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30B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B6EC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81059" w:rsidRPr="00D828D1">
              <w:rPr>
                <w:b/>
                <w:sz w:val="24"/>
                <w:szCs w:val="24"/>
              </w:rPr>
              <w:t>Przedmioty specjalnościow</w:t>
            </w:r>
            <w:r w:rsidR="00F81059">
              <w:rPr>
                <w:b/>
                <w:sz w:val="24"/>
                <w:szCs w:val="24"/>
              </w:rPr>
              <w:t>e z  pedagogiki przedszkolnej i </w:t>
            </w:r>
            <w:r w:rsidR="00F81059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B4BA3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81059">
              <w:rPr>
                <w:b/>
                <w:sz w:val="24"/>
                <w:szCs w:val="24"/>
              </w:rPr>
              <w:t>T</w:t>
            </w:r>
            <w:r w:rsidR="005275AB">
              <w:rPr>
                <w:b/>
                <w:sz w:val="24"/>
                <w:szCs w:val="24"/>
              </w:rPr>
              <w:t>echnologie informacyjne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B4BA3">
              <w:rPr>
                <w:sz w:val="24"/>
                <w:szCs w:val="24"/>
              </w:rPr>
              <w:t xml:space="preserve"> D/48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30B1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9327D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94E4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8B6EC3" w:rsidRPr="008B6EC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8B6E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8B6EC3" w:rsidRPr="008B6EC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3F6120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9327D5" w:rsidP="00A30B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A30B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A28AB" w:rsidRDefault="00A30B16" w:rsidP="00D62D5D">
            <w:pPr>
              <w:rPr>
                <w:color w:val="FF0000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mgr Teresa Jurewicz-Obrzut</w:t>
            </w:r>
          </w:p>
        </w:tc>
      </w:tr>
      <w:tr w:rsidR="00D62D5D" w:rsidRPr="00566644" w:rsidTr="00A30B16">
        <w:tc>
          <w:tcPr>
            <w:tcW w:w="2988" w:type="dxa"/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A28AB" w:rsidRDefault="00A30B16" w:rsidP="00A30B16">
            <w:pPr>
              <w:rPr>
                <w:color w:val="FF0000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mgr Rafał </w:t>
            </w:r>
            <w:proofErr w:type="spellStart"/>
            <w:r w:rsidRPr="001A28AB">
              <w:rPr>
                <w:sz w:val="24"/>
                <w:szCs w:val="24"/>
              </w:rPr>
              <w:t>Jółkowski</w:t>
            </w:r>
            <w:proofErr w:type="spellEnd"/>
            <w:r w:rsidRPr="001A28AB">
              <w:rPr>
                <w:sz w:val="24"/>
                <w:szCs w:val="24"/>
              </w:rPr>
              <w:t>, mgr Teresa Jurewicz-Obrzut</w:t>
            </w:r>
          </w:p>
        </w:tc>
      </w:tr>
      <w:tr w:rsidR="00A30B16" w:rsidRPr="00742916" w:rsidTr="00A30B16">
        <w:tc>
          <w:tcPr>
            <w:tcW w:w="2988" w:type="dxa"/>
            <w:vAlign w:val="center"/>
          </w:tcPr>
          <w:p w:rsidR="00A30B16" w:rsidRPr="00742916" w:rsidRDefault="00A30B16" w:rsidP="008B6EC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8B6EC3" w:rsidRPr="008B6EC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Poznawanie nowych obszarów zastosowania tych programów.</w:t>
            </w:r>
          </w:p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Sprawne posługiwanie się pocztą elektroniczną, wyszukiwanie informacji w sieci Internet. Korzystanie z innych usług w sieci.</w:t>
            </w:r>
          </w:p>
        </w:tc>
      </w:tr>
      <w:tr w:rsidR="00A30B16" w:rsidRPr="00742916" w:rsidTr="00A30B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30B16" w:rsidRPr="00742916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Znajomość podstawowej obsługi edytora tekstu i arkusza kalkulacyjnego, opracowywania dokumentów o prostej strukturze.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A30B1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B6EC3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700D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30B1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B6EC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B6EC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30B1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8B6EC3" w:rsidP="00A30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93442" w:rsidRDefault="00F81059" w:rsidP="00A30B1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m</w:t>
            </w:r>
            <w:r w:rsidR="00A30B16" w:rsidRPr="00193442">
              <w:rPr>
                <w:color w:val="000000"/>
                <w:sz w:val="24"/>
                <w:szCs w:val="24"/>
              </w:rPr>
              <w:t>a wiedzę ogólną w zakresie wykorzystania różnych narzędzi służących do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Ped2P_W17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3442" w:rsidRDefault="00D62D5D" w:rsidP="00A30B16">
            <w:pPr>
              <w:rPr>
                <w:b/>
                <w:sz w:val="24"/>
                <w:szCs w:val="24"/>
              </w:rPr>
            </w:pPr>
            <w:r w:rsidRPr="0019344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F81059" w:rsidP="00A30B1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w</w:t>
            </w:r>
            <w:r w:rsidR="00A30B16" w:rsidRPr="00193442">
              <w:rPr>
                <w:color w:val="000000"/>
                <w:sz w:val="24"/>
                <w:szCs w:val="24"/>
              </w:rPr>
              <w:t>ykorzystuje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30B1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Precyzuje problem i wybiera narzędzia do wykonania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3442" w:rsidRPr="00193442" w:rsidRDefault="00193442" w:rsidP="00F81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3442">
              <w:rPr>
                <w:sz w:val="24"/>
                <w:szCs w:val="24"/>
              </w:rPr>
              <w:t>Używa zaawansowanych opcji edytora tekstu: korespondencja seryjna, formatowanie długiego dokumentu, w zakresie arkusza kalkulacyjnego: zestawienia excelowe z wykorzystaniem podstawowych funkcji arkuszowych.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Wykorzystuje nowoczesne źródła informacji do zdobywania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3442" w:rsidRDefault="00D62D5D" w:rsidP="00A30B16">
            <w:pPr>
              <w:rPr>
                <w:b/>
                <w:sz w:val="24"/>
                <w:szCs w:val="24"/>
              </w:rPr>
            </w:pPr>
            <w:r w:rsidRPr="0019344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193442" w:rsidRDefault="00F81059" w:rsidP="00A30B1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d</w:t>
            </w:r>
            <w:r w:rsidR="00A30B16" w:rsidRPr="00193442">
              <w:rPr>
                <w:color w:val="000000"/>
                <w:sz w:val="24"/>
                <w:szCs w:val="24"/>
              </w:rPr>
              <w:t>eklaruje potrzebę ciągłego dokształcania się i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Ped2P_K01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Zna i rozumie elementarne pojęcia oraz zasady z zakresu ochrony własności intelektualnej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Ped2P_K03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Potrafi przydzielać zadania sobie oraz innym członkom zespołu, a także realizować użyteczne pomysły; pracuje i współdziała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A30B16">
        <w:tc>
          <w:tcPr>
            <w:tcW w:w="10008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C75B65" w:rsidRDefault="00D62D5D" w:rsidP="00A30B16">
            <w:pPr>
              <w:rPr>
                <w:sz w:val="22"/>
                <w:szCs w:val="22"/>
              </w:rPr>
            </w:pPr>
          </w:p>
        </w:tc>
      </w:tr>
      <w:tr w:rsidR="00D62D5D" w:rsidRPr="00742916" w:rsidTr="001A28AB">
        <w:trPr>
          <w:trHeight w:val="365"/>
        </w:trPr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A30B16">
        <w:tc>
          <w:tcPr>
            <w:tcW w:w="10008" w:type="dxa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W zakresie: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sz w:val="24"/>
                <w:szCs w:val="24"/>
              </w:rPr>
              <w:t>edytora tekstu MS Word</w:t>
            </w:r>
            <w:r w:rsidRPr="001A28AB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D5382A" w:rsidRPr="001A28AB" w:rsidRDefault="00D5382A" w:rsidP="00D5382A">
            <w:pPr>
              <w:pStyle w:val="NormalnyWeb"/>
              <w:widowControl w:val="0"/>
              <w:spacing w:before="0" w:beforeAutospacing="0" w:after="0"/>
            </w:pPr>
            <w:r w:rsidRPr="001A28AB">
              <w:t xml:space="preserve">- </w:t>
            </w:r>
            <w:r w:rsidRPr="001A28AB">
              <w:rPr>
                <w:b/>
              </w:rPr>
              <w:t>arkuszy kalkulacyjnych MS Excel</w:t>
            </w:r>
            <w:r w:rsidRPr="001A28AB">
              <w:t>:  tworzenie zestawień z wykorzystaniem funkcji arkuszowych (matematycznych, statystycznych, warunkowych, finansowych), graficzna prezentacja wyników;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1A28AB">
              <w:rPr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- łączenie danych Word, Excel, PowerPoint</w:t>
            </w:r>
          </w:p>
          <w:p w:rsidR="00D62D5D" w:rsidRPr="00016424" w:rsidRDefault="00D5382A" w:rsidP="00D5382A">
            <w:pPr>
              <w:rPr>
                <w:sz w:val="22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bCs/>
                <w:sz w:val="24"/>
                <w:szCs w:val="24"/>
              </w:rPr>
              <w:t>usług internetowych</w:t>
            </w:r>
            <w:r w:rsidRPr="001A28AB">
              <w:rPr>
                <w:sz w:val="24"/>
                <w:szCs w:val="24"/>
              </w:rPr>
              <w:t xml:space="preserve">: </w:t>
            </w:r>
            <w:r w:rsidRPr="001A28AB">
              <w:rPr>
                <w:color w:val="000000"/>
                <w:sz w:val="24"/>
                <w:szCs w:val="24"/>
              </w:rPr>
              <w:t xml:space="preserve">Internet i Word </w:t>
            </w:r>
            <w:proofErr w:type="spellStart"/>
            <w:r w:rsidRPr="001A28AB">
              <w:rPr>
                <w:color w:val="000000"/>
                <w:sz w:val="24"/>
                <w:szCs w:val="24"/>
              </w:rPr>
              <w:t>Wide</w:t>
            </w:r>
            <w:proofErr w:type="spellEnd"/>
            <w:r w:rsidRPr="001A28AB">
              <w:rPr>
                <w:color w:val="000000"/>
                <w:sz w:val="24"/>
                <w:szCs w:val="24"/>
              </w:rPr>
              <w:t xml:space="preserve">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1A28AB">
              <w:rPr>
                <w:color w:val="000000"/>
                <w:sz w:val="24"/>
                <w:szCs w:val="24"/>
              </w:rPr>
              <w:br/>
              <w:t>Poczta elektroniczna i adres e-mail. Netykieta.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</w:t>
            </w:r>
            <w:r w:rsidR="00F81059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5382A" w:rsidRPr="00742916" w:rsidTr="0001642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5382A" w:rsidRPr="00742916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5382A" w:rsidRPr="001A28AB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A. Żarowska-Mazur, W. Węglarz, </w:t>
            </w:r>
            <w:r w:rsidRPr="001A28AB">
              <w:rPr>
                <w:i/>
                <w:sz w:val="24"/>
                <w:szCs w:val="24"/>
              </w:rPr>
              <w:t>ECDL na skróty z CD</w:t>
            </w:r>
            <w:r w:rsidRPr="001A28AB">
              <w:rPr>
                <w:sz w:val="24"/>
                <w:szCs w:val="24"/>
              </w:rPr>
              <w:t>. Edycja 2012, Wydawnictwo Naukowe PWN 2012.</w:t>
            </w:r>
          </w:p>
          <w:p w:rsidR="00D5382A" w:rsidRPr="001A28AB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A. Biegańska. </w:t>
            </w:r>
            <w:r w:rsidRPr="001A28AB">
              <w:rPr>
                <w:i/>
                <w:sz w:val="24"/>
                <w:szCs w:val="24"/>
              </w:rPr>
              <w:t>Grafika menedżerska i prezentacyjna</w:t>
            </w:r>
            <w:r w:rsidRPr="001A28AB">
              <w:rPr>
                <w:sz w:val="24"/>
                <w:szCs w:val="24"/>
              </w:rPr>
              <w:t xml:space="preserve">, wyd. III </w:t>
            </w:r>
            <w:r w:rsidRPr="001A28AB">
              <w:rPr>
                <w:sz w:val="24"/>
                <w:szCs w:val="24"/>
              </w:rPr>
              <w:lastRenderedPageBreak/>
              <w:t>zmienione, MIKOM, 2007</w:t>
            </w:r>
          </w:p>
        </w:tc>
      </w:tr>
      <w:tr w:rsidR="00D5382A" w:rsidRPr="00742916" w:rsidTr="00016424">
        <w:tc>
          <w:tcPr>
            <w:tcW w:w="2660" w:type="dxa"/>
            <w:vAlign w:val="center"/>
          </w:tcPr>
          <w:p w:rsidR="00D5382A" w:rsidRPr="00742916" w:rsidRDefault="00D5382A" w:rsidP="0001642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vAlign w:val="center"/>
          </w:tcPr>
          <w:p w:rsidR="00D5382A" w:rsidRPr="001A28AB" w:rsidRDefault="00D5382A" w:rsidP="00016424">
            <w:pPr>
              <w:ind w:left="72"/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E. </w:t>
            </w:r>
            <w:proofErr w:type="spellStart"/>
            <w:r w:rsidRPr="001A28AB">
              <w:rPr>
                <w:sz w:val="24"/>
                <w:szCs w:val="24"/>
              </w:rPr>
              <w:t>Bowdur</w:t>
            </w:r>
            <w:proofErr w:type="spellEnd"/>
            <w:r w:rsidRPr="001A28AB">
              <w:rPr>
                <w:sz w:val="24"/>
                <w:szCs w:val="24"/>
              </w:rPr>
              <w:t xml:space="preserve">. </w:t>
            </w:r>
            <w:r w:rsidRPr="001A28AB">
              <w:rPr>
                <w:i/>
                <w:sz w:val="24"/>
                <w:szCs w:val="24"/>
              </w:rPr>
              <w:t>Usługi w sieciach informatycznych</w:t>
            </w:r>
            <w:r w:rsidRPr="001A28AB">
              <w:rPr>
                <w:sz w:val="24"/>
                <w:szCs w:val="24"/>
              </w:rPr>
              <w:t>, wyd. III zmienione, MIKOM 2007</w:t>
            </w:r>
          </w:p>
        </w:tc>
      </w:tr>
      <w:tr w:rsidR="00D5382A" w:rsidRPr="00742916" w:rsidTr="00016424">
        <w:tc>
          <w:tcPr>
            <w:tcW w:w="2660" w:type="dxa"/>
            <w:vAlign w:val="center"/>
          </w:tcPr>
          <w:p w:rsidR="00D5382A" w:rsidRPr="00BC3779" w:rsidRDefault="00D5382A" w:rsidP="0001642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8B6EC3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Krótkie wprowadzenie do zajęć, wyjaśnienie nowych treści i funkcji programu. Praktyczne wykonywanie przygotowanych zadań, propozycje rozwiązania zadanych problemów, formułowanie problemów. Publiczne rozwiązywanie zadań przez studentów z wykorzystaniem projektora.</w:t>
            </w:r>
            <w:r w:rsidR="00B020B4">
              <w:rPr>
                <w:sz w:val="24"/>
                <w:szCs w:val="24"/>
              </w:rPr>
              <w:t xml:space="preserve"> Metody audio-wizualne z wykorzystaniem platform edukacyjnych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410"/>
        <w:gridCol w:w="2126"/>
        <w:gridCol w:w="1012"/>
        <w:gridCol w:w="1800"/>
      </w:tblGrid>
      <w:tr w:rsidR="00D62D5D" w:rsidTr="009327D5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 xml:space="preserve">Metody weryfikacji efektów </w:t>
            </w:r>
            <w:r w:rsidR="008B6EC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  <w:p w:rsidR="00D62D5D" w:rsidRPr="000700D4" w:rsidRDefault="00D62D5D" w:rsidP="00D5382A">
            <w:pPr>
              <w:jc w:val="center"/>
              <w:rPr>
                <w:sz w:val="22"/>
                <w:szCs w:val="22"/>
              </w:rPr>
            </w:pPr>
            <w:r w:rsidRPr="000700D4">
              <w:rPr>
                <w:sz w:val="22"/>
                <w:szCs w:val="22"/>
              </w:rPr>
              <w:t xml:space="preserve">Nr efektu </w:t>
            </w:r>
            <w:r w:rsidR="008B6EC3">
              <w:rPr>
                <w:sz w:val="22"/>
                <w:szCs w:val="22"/>
              </w:rPr>
              <w:t>uczenia się</w:t>
            </w:r>
            <w:r w:rsidRPr="000700D4">
              <w:rPr>
                <w:sz w:val="22"/>
                <w:szCs w:val="22"/>
              </w:rPr>
              <w:t>/grupy efektów</w:t>
            </w:r>
          </w:p>
        </w:tc>
      </w:tr>
      <w:tr w:rsidR="00D5382A" w:rsidTr="009327D5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Zastosuje wybrane narzędzia, metody, funkcje przy rozwiązywaniu problemu.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5382A" w:rsidRPr="001A28AB" w:rsidRDefault="00D5382A" w:rsidP="004E08A0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01, 02, 03, 04, 07, 0</w:t>
            </w:r>
            <w:r w:rsidR="004E08A0" w:rsidRPr="001A28AB">
              <w:rPr>
                <w:color w:val="000000"/>
                <w:sz w:val="24"/>
                <w:szCs w:val="24"/>
              </w:rPr>
              <w:t>8</w:t>
            </w:r>
          </w:p>
        </w:tc>
      </w:tr>
      <w:tr w:rsidR="00D5382A" w:rsidTr="009327D5">
        <w:tc>
          <w:tcPr>
            <w:tcW w:w="8208" w:type="dxa"/>
            <w:gridSpan w:val="4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Poda przykład, którego rozwiązanie wymaga zastosowania konkretnego narzędzia, metody, funkcji, itd.</w:t>
            </w:r>
          </w:p>
        </w:tc>
        <w:tc>
          <w:tcPr>
            <w:tcW w:w="1800" w:type="dxa"/>
          </w:tcPr>
          <w:p w:rsidR="00D5382A" w:rsidRPr="001A28AB" w:rsidRDefault="004E08A0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01, 02, 03, 04, 07, 08</w:t>
            </w:r>
          </w:p>
        </w:tc>
      </w:tr>
      <w:tr w:rsidR="00D5382A" w:rsidTr="009327D5">
        <w:tc>
          <w:tcPr>
            <w:tcW w:w="8208" w:type="dxa"/>
            <w:gridSpan w:val="4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Analiza problemu i szukanie najlepszego rozwiązania w formie dyskusji na zajęciach.</w:t>
            </w:r>
          </w:p>
        </w:tc>
        <w:tc>
          <w:tcPr>
            <w:tcW w:w="1800" w:type="dxa"/>
          </w:tcPr>
          <w:p w:rsidR="00D5382A" w:rsidRPr="001A28AB" w:rsidRDefault="004E08A0" w:rsidP="004E08A0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05,</w:t>
            </w:r>
            <w:r w:rsidR="00D5382A" w:rsidRPr="001A28AB">
              <w:rPr>
                <w:color w:val="000000"/>
                <w:sz w:val="24"/>
                <w:szCs w:val="24"/>
              </w:rPr>
              <w:t>06</w:t>
            </w:r>
          </w:p>
        </w:tc>
      </w:tr>
      <w:tr w:rsidR="00D62D5D" w:rsidTr="009327D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A28AB" w:rsidRDefault="00D62D5D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B020B4" w:rsidRPr="008002E4" w:rsidRDefault="00B944DA" w:rsidP="00A30B16">
            <w:pPr>
              <w:rPr>
                <w:color w:val="000000"/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Ocena na podstawie sprawdzianów praktycznych w czasie zajęć i zadań zespołowych. Warunkiem zaliczenia laboratorium jest wykonanie wszystkich przewidzianych w programie ćwiczeń i zestawu zadań domowych</w:t>
            </w:r>
            <w:r w:rsidR="009B4BA3">
              <w:rPr>
                <w:color w:val="000000"/>
                <w:sz w:val="24"/>
                <w:szCs w:val="24"/>
              </w:rPr>
              <w:t xml:space="preserve"> (50%)</w:t>
            </w:r>
            <w:r w:rsidRPr="001A28AB">
              <w:rPr>
                <w:color w:val="000000"/>
                <w:sz w:val="24"/>
                <w:szCs w:val="24"/>
              </w:rPr>
              <w:t xml:space="preserve"> oraz kolokwium końcowe obejmujące część teoretyczną i praktyczną</w:t>
            </w:r>
            <w:r w:rsidR="009B4BA3">
              <w:rPr>
                <w:color w:val="000000"/>
                <w:sz w:val="24"/>
                <w:szCs w:val="24"/>
              </w:rPr>
              <w:t xml:space="preserve"> (50%)</w:t>
            </w:r>
            <w:r w:rsidRPr="001A28AB">
              <w:rPr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9327D5" w:rsidRPr="008D4BE7" w:rsidTr="009327D5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9327D5" w:rsidRPr="008D4BE7" w:rsidRDefault="009327D5" w:rsidP="00BF34C6">
            <w:pPr>
              <w:jc w:val="center"/>
              <w:rPr>
                <w:b/>
              </w:rPr>
            </w:pPr>
          </w:p>
          <w:p w:rsidR="009327D5" w:rsidRPr="00742916" w:rsidRDefault="009327D5" w:rsidP="00BF34C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327D5" w:rsidRPr="008D4BE7" w:rsidRDefault="009327D5" w:rsidP="00BF34C6">
            <w:pPr>
              <w:jc w:val="center"/>
              <w:rPr>
                <w:b/>
                <w:color w:val="FF0000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9327D5" w:rsidRDefault="009327D5" w:rsidP="00BF34C6">
            <w:pPr>
              <w:jc w:val="center"/>
              <w:rPr>
                <w:sz w:val="24"/>
                <w:szCs w:val="24"/>
              </w:rPr>
            </w:pPr>
          </w:p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9327D5" w:rsidRPr="00742916" w:rsidRDefault="009327D5" w:rsidP="00BF34C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327D5" w:rsidRPr="00BC3779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9327D5" w:rsidRPr="00742916" w:rsidRDefault="009327D5" w:rsidP="00BF34C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327D5" w:rsidRPr="00BC3779" w:rsidRDefault="009327D5" w:rsidP="00BF34C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9327D5" w:rsidRPr="00BC3779" w:rsidRDefault="009327D5" w:rsidP="00BF34C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9327D5" w:rsidRPr="00742916" w:rsidRDefault="008B6EC3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C193D">
              <w:rPr>
                <w:sz w:val="24"/>
                <w:szCs w:val="24"/>
              </w:rPr>
              <w:t>0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2"/>
          </w:tcPr>
          <w:p w:rsidR="009327D5" w:rsidRPr="00742916" w:rsidRDefault="008B6EC3" w:rsidP="00BF34C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327D5">
              <w:rPr>
                <w:sz w:val="24"/>
                <w:szCs w:val="24"/>
              </w:rPr>
              <w:t>5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</w:t>
            </w:r>
            <w:r w:rsidRPr="00E86C20">
              <w:rPr>
                <w:b/>
                <w:sz w:val="24"/>
                <w:szCs w:val="24"/>
              </w:rPr>
              <w:t>PEDAGOGIKA)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327D5" w:rsidRPr="00C75B65" w:rsidRDefault="009327D5" w:rsidP="00BF34C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8B6EC3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327D5" w:rsidRPr="00EA2BC5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9327D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</w:t>
            </w:r>
            <w:r>
              <w:rPr>
                <w:sz w:val="24"/>
                <w:szCs w:val="24"/>
              </w:rPr>
              <w:t>z</w:t>
            </w:r>
            <w:r w:rsidRPr="00742916">
              <w:rPr>
                <w:sz w:val="24"/>
                <w:szCs w:val="24"/>
              </w:rPr>
              <w:t>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EA2BC5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D62D5D" w:rsidRPr="0074288E" w:rsidRDefault="00D62D5D" w:rsidP="009B4BA3">
      <w:pPr>
        <w:rPr>
          <w:sz w:val="22"/>
          <w:szCs w:val="22"/>
        </w:rPr>
      </w:pPr>
    </w:p>
    <w:sectPr w:rsidR="00D62D5D" w:rsidRPr="0074288E" w:rsidSect="00D03EB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0CCD"/>
    <w:rsid w:val="00016424"/>
    <w:rsid w:val="000700D4"/>
    <w:rsid w:val="00090F4E"/>
    <w:rsid w:val="000B414A"/>
    <w:rsid w:val="000E3C0B"/>
    <w:rsid w:val="00166D63"/>
    <w:rsid w:val="00193442"/>
    <w:rsid w:val="001A28AB"/>
    <w:rsid w:val="0026692D"/>
    <w:rsid w:val="00292893"/>
    <w:rsid w:val="003240E0"/>
    <w:rsid w:val="00326F98"/>
    <w:rsid w:val="00346E51"/>
    <w:rsid w:val="003A1788"/>
    <w:rsid w:val="003E762E"/>
    <w:rsid w:val="003E7A7E"/>
    <w:rsid w:val="003F6120"/>
    <w:rsid w:val="004A4A11"/>
    <w:rsid w:val="004E08A0"/>
    <w:rsid w:val="005275AB"/>
    <w:rsid w:val="00534D91"/>
    <w:rsid w:val="0063334D"/>
    <w:rsid w:val="00694E47"/>
    <w:rsid w:val="006C7DB2"/>
    <w:rsid w:val="00713AD5"/>
    <w:rsid w:val="007C07BA"/>
    <w:rsid w:val="008002E4"/>
    <w:rsid w:val="008B6EC3"/>
    <w:rsid w:val="00900650"/>
    <w:rsid w:val="00903F80"/>
    <w:rsid w:val="009327D5"/>
    <w:rsid w:val="00993744"/>
    <w:rsid w:val="009B4BA3"/>
    <w:rsid w:val="009D4EEF"/>
    <w:rsid w:val="009E26E9"/>
    <w:rsid w:val="00A30B16"/>
    <w:rsid w:val="00AA4AA3"/>
    <w:rsid w:val="00AE5499"/>
    <w:rsid w:val="00B020B4"/>
    <w:rsid w:val="00B65465"/>
    <w:rsid w:val="00B914F9"/>
    <w:rsid w:val="00B91EF0"/>
    <w:rsid w:val="00B944DA"/>
    <w:rsid w:val="00C17C4B"/>
    <w:rsid w:val="00C94F3E"/>
    <w:rsid w:val="00CC193D"/>
    <w:rsid w:val="00CF3D2D"/>
    <w:rsid w:val="00CF5980"/>
    <w:rsid w:val="00CF598C"/>
    <w:rsid w:val="00D03EBE"/>
    <w:rsid w:val="00D30D27"/>
    <w:rsid w:val="00D5382A"/>
    <w:rsid w:val="00D62D5D"/>
    <w:rsid w:val="00D76676"/>
    <w:rsid w:val="00D828D1"/>
    <w:rsid w:val="00D90DEE"/>
    <w:rsid w:val="00DC6EDC"/>
    <w:rsid w:val="00E65A3E"/>
    <w:rsid w:val="00EA2BC5"/>
    <w:rsid w:val="00F357A7"/>
    <w:rsid w:val="00F81059"/>
    <w:rsid w:val="00FD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B9D6D"/>
  <w15:docId w15:val="{E7AA063B-34CB-4224-81DD-D95988FA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5382A"/>
    <w:pPr>
      <w:spacing w:before="100" w:beforeAutospacing="1" w:after="119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934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9344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27730-0ABC-4171-9FF7-5CD3595E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959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19</cp:revision>
  <dcterms:created xsi:type="dcterms:W3CDTF">2018-12-11T22:12:00Z</dcterms:created>
  <dcterms:modified xsi:type="dcterms:W3CDTF">2021-08-24T16:55:00Z</dcterms:modified>
</cp:coreProperties>
</file>